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3" w:rsidRDefault="00A05383"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1095375</wp:posOffset>
            </wp:positionH>
            <wp:positionV relativeFrom="paragraph">
              <wp:posOffset>-495300</wp:posOffset>
            </wp:positionV>
            <wp:extent cx="3724275" cy="1295400"/>
            <wp:effectExtent l="19050" t="0" r="9525" b="0"/>
            <wp:wrapThrough wrapText="bothSides">
              <wp:wrapPolygon edited="0">
                <wp:start x="-110" y="0"/>
                <wp:lineTo x="-110" y="21282"/>
                <wp:lineTo x="21655" y="21282"/>
                <wp:lineTo x="21655" y="0"/>
                <wp:lineTo x="-11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383" w:rsidRDefault="00A05383"/>
    <w:p w:rsidR="00A05383" w:rsidRDefault="00A05383" w:rsidP="00A05383"/>
    <w:p w:rsidR="00A05383" w:rsidRDefault="00A05383" w:rsidP="00A053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A05383" w:rsidRDefault="00A05383" w:rsidP="00A053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A05383" w:rsidRDefault="00A05383" w:rsidP="00A053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5. THE SOUTHERN PLATEAU AND THE ISLANDS</w:t>
      </w:r>
    </w:p>
    <w:p w:rsidR="00A05383" w:rsidRPr="00AC49A5" w:rsidRDefault="00A05383" w:rsidP="00A0538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A05383" w:rsidRDefault="00A05383" w:rsidP="00A0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GRADE: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</w:t>
      </w: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</w:t>
      </w:r>
      <w:r w:rsidR="0063238D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DATE: 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.7.20</w:t>
      </w:r>
    </w:p>
    <w:p w:rsidR="005F5B25" w:rsidRDefault="005F5B25" w:rsidP="00A0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A05383" w:rsidRDefault="00A05383" w:rsidP="00A0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I.ANSWER THE FOLLOWING</w:t>
      </w:r>
    </w:p>
    <w:p w:rsidR="00A05383" w:rsidRDefault="00A05383" w:rsidP="00A0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A05383" w:rsidRDefault="00A05383" w:rsidP="00A0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1. Which hill ranges surround the Central Highlands?</w:t>
      </w:r>
    </w:p>
    <w:p w:rsidR="009D3800" w:rsidRDefault="009D3800" w:rsidP="00A0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A05383" w:rsidRPr="009D3800" w:rsidRDefault="00A05383" w:rsidP="00A0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380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   The hill ranges which surround Central Highlands are</w:t>
      </w:r>
    </w:p>
    <w:p w:rsidR="00A05383" w:rsidRPr="009D3800" w:rsidRDefault="00A05383" w:rsidP="00A053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380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The </w:t>
      </w:r>
      <w:proofErr w:type="spellStart"/>
      <w:r w:rsidRPr="009D3800">
        <w:rPr>
          <w:rFonts w:ascii="Times New Roman" w:eastAsia="Times New Roman" w:hAnsi="Times New Roman" w:cs="Times New Roman"/>
          <w:sz w:val="28"/>
          <w:szCs w:val="28"/>
          <w:lang w:eastAsia="en-IN"/>
        </w:rPr>
        <w:t>Aravalli</w:t>
      </w:r>
      <w:proofErr w:type="spellEnd"/>
      <w:r w:rsidRPr="009D380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 Hills</w:t>
      </w:r>
    </w:p>
    <w:p w:rsidR="00A05383" w:rsidRPr="009D3800" w:rsidRDefault="00A05383" w:rsidP="00A053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3800">
        <w:rPr>
          <w:rFonts w:ascii="Times New Roman" w:eastAsia="Times New Roman" w:hAnsi="Times New Roman" w:cs="Times New Roman"/>
          <w:sz w:val="28"/>
          <w:szCs w:val="28"/>
          <w:lang w:eastAsia="en-IN"/>
        </w:rPr>
        <w:t>The Vindhya Range</w:t>
      </w:r>
    </w:p>
    <w:p w:rsidR="00A05383" w:rsidRPr="009D3800" w:rsidRDefault="00A05383" w:rsidP="00A053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380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The </w:t>
      </w:r>
      <w:proofErr w:type="spellStart"/>
      <w:r w:rsidRPr="009D3800">
        <w:rPr>
          <w:rFonts w:ascii="Times New Roman" w:eastAsia="Times New Roman" w:hAnsi="Times New Roman" w:cs="Times New Roman"/>
          <w:sz w:val="28"/>
          <w:szCs w:val="28"/>
          <w:lang w:eastAsia="en-IN"/>
        </w:rPr>
        <w:t>Rajmahal</w:t>
      </w:r>
      <w:proofErr w:type="spellEnd"/>
      <w:r w:rsidRPr="009D380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Hills</w:t>
      </w:r>
    </w:p>
    <w:p w:rsidR="00A05383" w:rsidRDefault="00A05383" w:rsidP="009D3800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A05383" w:rsidRDefault="00A05383" w:rsidP="00A0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2. List five minerals found in the Southern plateaus.</w:t>
      </w:r>
    </w:p>
    <w:p w:rsidR="009D3800" w:rsidRDefault="009D3800" w:rsidP="00A0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A05383" w:rsidRPr="009D3800" w:rsidRDefault="00A05383" w:rsidP="00A053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3800">
        <w:rPr>
          <w:rFonts w:ascii="Times New Roman" w:eastAsia="Times New Roman" w:hAnsi="Times New Roman" w:cs="Times New Roman"/>
          <w:sz w:val="28"/>
          <w:szCs w:val="28"/>
          <w:lang w:eastAsia="en-IN"/>
        </w:rPr>
        <w:t>Coal</w:t>
      </w:r>
    </w:p>
    <w:p w:rsidR="00A05383" w:rsidRPr="009D3800" w:rsidRDefault="00A05383" w:rsidP="00A053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3800">
        <w:rPr>
          <w:rFonts w:ascii="Times New Roman" w:eastAsia="Times New Roman" w:hAnsi="Times New Roman" w:cs="Times New Roman"/>
          <w:sz w:val="28"/>
          <w:szCs w:val="28"/>
          <w:lang w:eastAsia="en-IN"/>
        </w:rPr>
        <w:t>Iron ore</w:t>
      </w:r>
    </w:p>
    <w:p w:rsidR="00A05383" w:rsidRPr="009D3800" w:rsidRDefault="00A05383" w:rsidP="00A053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3800">
        <w:rPr>
          <w:rFonts w:ascii="Times New Roman" w:eastAsia="Times New Roman" w:hAnsi="Times New Roman" w:cs="Times New Roman"/>
          <w:sz w:val="28"/>
          <w:szCs w:val="28"/>
          <w:lang w:eastAsia="en-IN"/>
        </w:rPr>
        <w:t>Copper</w:t>
      </w:r>
    </w:p>
    <w:p w:rsidR="00A05383" w:rsidRPr="009D3800" w:rsidRDefault="00A05383" w:rsidP="00A053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3800">
        <w:rPr>
          <w:rFonts w:ascii="Times New Roman" w:eastAsia="Times New Roman" w:hAnsi="Times New Roman" w:cs="Times New Roman"/>
          <w:sz w:val="28"/>
          <w:szCs w:val="28"/>
          <w:lang w:eastAsia="en-IN"/>
        </w:rPr>
        <w:t>Manganese  and</w:t>
      </w:r>
    </w:p>
    <w:p w:rsidR="00A05383" w:rsidRDefault="00A05383" w:rsidP="00A053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9D3800">
        <w:rPr>
          <w:rFonts w:ascii="Times New Roman" w:eastAsia="Times New Roman" w:hAnsi="Times New Roman" w:cs="Times New Roman"/>
          <w:sz w:val="28"/>
          <w:szCs w:val="28"/>
          <w:lang w:eastAsia="en-IN"/>
        </w:rPr>
        <w:t>Diamond</w:t>
      </w:r>
    </w:p>
    <w:p w:rsidR="009D3800" w:rsidRDefault="009D3800" w:rsidP="009D3800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A05383" w:rsidRDefault="009D3800" w:rsidP="00A0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3. Why</w:t>
      </w:r>
      <w:r w:rsidR="00A05383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is Mining an important activity in Jharkhand?</w:t>
      </w:r>
    </w:p>
    <w:p w:rsidR="009D3800" w:rsidRDefault="009D3800" w:rsidP="00A0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9D3800" w:rsidRPr="009D3800" w:rsidRDefault="009D3800" w:rsidP="00A0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</w:t>
      </w:r>
      <w:r w:rsidRPr="009D3800">
        <w:rPr>
          <w:rFonts w:ascii="Times New Roman" w:eastAsia="Times New Roman" w:hAnsi="Times New Roman" w:cs="Times New Roman"/>
          <w:sz w:val="28"/>
          <w:szCs w:val="28"/>
          <w:lang w:eastAsia="en-IN"/>
        </w:rPr>
        <w:t>Mining is an important activity in Jharkhand because the state is rich in minerals.</w:t>
      </w:r>
    </w:p>
    <w:p w:rsidR="009D3800" w:rsidRDefault="009D3800" w:rsidP="00A0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9D3800" w:rsidRDefault="009D3800" w:rsidP="00A0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4. What is the importance of Mumbai High?</w:t>
      </w:r>
    </w:p>
    <w:p w:rsidR="009D3800" w:rsidRDefault="009D3800" w:rsidP="00A0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9D3800" w:rsidRPr="009D3800" w:rsidRDefault="009D3800" w:rsidP="00A05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</w:t>
      </w:r>
      <w:r w:rsidRPr="009D3800">
        <w:rPr>
          <w:rFonts w:ascii="Times New Roman" w:eastAsia="Times New Roman" w:hAnsi="Times New Roman" w:cs="Times New Roman"/>
          <w:sz w:val="28"/>
          <w:szCs w:val="28"/>
          <w:lang w:eastAsia="en-IN"/>
        </w:rPr>
        <w:t>The importance of Mumbai high is that this region has large deposits of Petroleum in the sea-bed.</w:t>
      </w:r>
    </w:p>
    <w:p w:rsidR="00A05383" w:rsidRPr="009D3800" w:rsidRDefault="00A05383" w:rsidP="00A05383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A05383" w:rsidRDefault="009D3800" w:rsidP="009D3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5. Which are the two island groups in our country?</w:t>
      </w:r>
    </w:p>
    <w:p w:rsidR="009D3800" w:rsidRDefault="009D3800" w:rsidP="009D3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9D3800" w:rsidRDefault="009D3800" w:rsidP="009D38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The Andaman and Nicobar Islands in the Bay of Bengal.</w:t>
      </w:r>
    </w:p>
    <w:p w:rsidR="009D3800" w:rsidRDefault="009D3800" w:rsidP="009D3800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9D3800" w:rsidRDefault="009D3800" w:rsidP="009D38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lastRenderedPageBreak/>
        <w:t>The Lakshadweep islands in the Arabian Sea.</w:t>
      </w:r>
    </w:p>
    <w:p w:rsidR="00AF16D8" w:rsidRPr="00AF16D8" w:rsidRDefault="00AF16D8" w:rsidP="00AF16D8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AF16D8" w:rsidRDefault="00AF16D8" w:rsidP="00AF16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6. Write the difference between the Central highland and the Deccan plateau.</w:t>
      </w:r>
    </w:p>
    <w:p w:rsidR="00AF16D8" w:rsidRDefault="00AF16D8" w:rsidP="00AF16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tbl>
      <w:tblPr>
        <w:tblStyle w:val="TableGrid"/>
        <w:tblW w:w="9422" w:type="dxa"/>
        <w:tblLook w:val="04A0"/>
      </w:tblPr>
      <w:tblGrid>
        <w:gridCol w:w="1266"/>
        <w:gridCol w:w="5015"/>
        <w:gridCol w:w="3141"/>
      </w:tblGrid>
      <w:tr w:rsidR="00AF16D8" w:rsidTr="00AF16D8">
        <w:trPr>
          <w:trHeight w:val="454"/>
        </w:trPr>
        <w:tc>
          <w:tcPr>
            <w:tcW w:w="1266" w:type="dxa"/>
          </w:tcPr>
          <w:p w:rsidR="00AF16D8" w:rsidRDefault="00AF16D8" w:rsidP="00AF16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S.no</w:t>
            </w:r>
            <w:proofErr w:type="spellEnd"/>
          </w:p>
        </w:tc>
        <w:tc>
          <w:tcPr>
            <w:tcW w:w="5015" w:type="dxa"/>
          </w:tcPr>
          <w:p w:rsidR="00AF16D8" w:rsidRDefault="00AF16D8" w:rsidP="00AF16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The Central highland</w:t>
            </w:r>
          </w:p>
        </w:tc>
        <w:tc>
          <w:tcPr>
            <w:tcW w:w="3141" w:type="dxa"/>
          </w:tcPr>
          <w:p w:rsidR="00AF16D8" w:rsidRDefault="00AF16D8" w:rsidP="00AF16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The Deccan plateau</w:t>
            </w:r>
          </w:p>
        </w:tc>
      </w:tr>
      <w:tr w:rsidR="00AF16D8" w:rsidTr="00AF16D8">
        <w:trPr>
          <w:trHeight w:val="454"/>
        </w:trPr>
        <w:tc>
          <w:tcPr>
            <w:tcW w:w="1266" w:type="dxa"/>
          </w:tcPr>
          <w:p w:rsidR="00AF16D8" w:rsidRDefault="00AF16D8" w:rsidP="00AF16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5015" w:type="dxa"/>
          </w:tcPr>
          <w:p w:rsidR="00AF16D8" w:rsidRDefault="00AF16D8" w:rsidP="00AF16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Lies towards the north.</w:t>
            </w:r>
          </w:p>
        </w:tc>
        <w:tc>
          <w:tcPr>
            <w:tcW w:w="3141" w:type="dxa"/>
          </w:tcPr>
          <w:p w:rsidR="00AF16D8" w:rsidRDefault="00AF16D8" w:rsidP="00AF16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Lies towards the south.</w:t>
            </w:r>
          </w:p>
          <w:p w:rsidR="00AF16D8" w:rsidRDefault="00AF16D8" w:rsidP="00AF16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</w:p>
        </w:tc>
      </w:tr>
      <w:tr w:rsidR="00AF16D8" w:rsidTr="00AF16D8">
        <w:trPr>
          <w:trHeight w:val="1404"/>
        </w:trPr>
        <w:tc>
          <w:tcPr>
            <w:tcW w:w="1266" w:type="dxa"/>
          </w:tcPr>
          <w:p w:rsidR="00AF16D8" w:rsidRDefault="00AF16D8" w:rsidP="00AF16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5015" w:type="dxa"/>
          </w:tcPr>
          <w:p w:rsidR="00AF16D8" w:rsidRDefault="002B036B" w:rsidP="00AF16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 xml:space="preserve">Chambal, </w:t>
            </w:r>
            <w:proofErr w:type="spellStart"/>
            <w:r w:rsidR="00AF1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Betwa</w:t>
            </w:r>
            <w:proofErr w:type="spellEnd"/>
            <w:r w:rsidR="00AF1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 xml:space="preserve"> and son are the rivers flowing.</w:t>
            </w:r>
          </w:p>
        </w:tc>
        <w:tc>
          <w:tcPr>
            <w:tcW w:w="3141" w:type="dxa"/>
          </w:tcPr>
          <w:p w:rsidR="00AF16D8" w:rsidRDefault="002B036B" w:rsidP="00AF16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 xml:space="preserve">Godavari, </w:t>
            </w:r>
            <w:r w:rsidR="00AF1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 xml:space="preserve">Krishna and </w:t>
            </w:r>
            <w:proofErr w:type="spellStart"/>
            <w:r w:rsidR="00AF1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>Kaveri</w:t>
            </w:r>
            <w:proofErr w:type="spellEnd"/>
            <w:r w:rsidR="00AF1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N"/>
              </w:rPr>
              <w:t xml:space="preserve">  are rivers flowing.</w:t>
            </w:r>
          </w:p>
        </w:tc>
      </w:tr>
    </w:tbl>
    <w:p w:rsidR="00AF16D8" w:rsidRPr="00AF16D8" w:rsidRDefault="00AF16D8" w:rsidP="00AF16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9D3800" w:rsidRPr="009D3800" w:rsidRDefault="009D3800" w:rsidP="009D3800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9D3800" w:rsidRPr="00EC7669" w:rsidRDefault="00AF16D8" w:rsidP="00EC76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7</w:t>
      </w:r>
      <w:r w:rsidR="00EC7669" w:rsidRPr="00EC7669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. What is</w:t>
      </w:r>
      <w:r w:rsidR="00DF186A" w:rsidRPr="00EC7669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  <w:proofErr w:type="spellStart"/>
      <w:r w:rsidR="00DF186A" w:rsidRPr="00EC7669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Bidri</w:t>
      </w:r>
      <w:proofErr w:type="spellEnd"/>
      <w:r w:rsidR="00DF186A" w:rsidRPr="00EC7669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Work?</w:t>
      </w:r>
    </w:p>
    <w:p w:rsidR="00A05383" w:rsidRDefault="00A05383" w:rsidP="00A0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A05383" w:rsidRPr="00A05383" w:rsidRDefault="00A05383" w:rsidP="00A05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CE7D28" w:rsidRPr="00A05383" w:rsidRDefault="00CE7D28" w:rsidP="00A05383"/>
    <w:sectPr w:rsidR="00CE7D28" w:rsidRPr="00A05383" w:rsidSect="0008635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054"/>
    <w:multiLevelType w:val="hybridMultilevel"/>
    <w:tmpl w:val="A692D7A6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C620E8A"/>
    <w:multiLevelType w:val="hybridMultilevel"/>
    <w:tmpl w:val="E2BA95F8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7D326EC"/>
    <w:multiLevelType w:val="hybridMultilevel"/>
    <w:tmpl w:val="E5BE2F8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101E8"/>
    <w:rsid w:val="0008635F"/>
    <w:rsid w:val="0015043C"/>
    <w:rsid w:val="002B036B"/>
    <w:rsid w:val="002C3616"/>
    <w:rsid w:val="003101E8"/>
    <w:rsid w:val="004253EF"/>
    <w:rsid w:val="005F5B25"/>
    <w:rsid w:val="0063238D"/>
    <w:rsid w:val="009D3800"/>
    <w:rsid w:val="00A05383"/>
    <w:rsid w:val="00AF16D8"/>
    <w:rsid w:val="00CA0169"/>
    <w:rsid w:val="00CE7D28"/>
    <w:rsid w:val="00DF186A"/>
    <w:rsid w:val="00EC7669"/>
    <w:rsid w:val="00ED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383"/>
    <w:pPr>
      <w:ind w:left="720"/>
      <w:contextualSpacing/>
    </w:pPr>
  </w:style>
  <w:style w:type="table" w:styleId="TableGrid">
    <w:name w:val="Table Grid"/>
    <w:basedOn w:val="TableNormal"/>
    <w:uiPriority w:val="59"/>
    <w:rsid w:val="00AF1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8</cp:revision>
  <dcterms:created xsi:type="dcterms:W3CDTF">2020-07-20T06:42:00Z</dcterms:created>
  <dcterms:modified xsi:type="dcterms:W3CDTF">2020-07-26T14:25:00Z</dcterms:modified>
</cp:coreProperties>
</file>